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F1635" w14:textId="0879D5EE" w:rsidR="00F24D54" w:rsidRPr="00256D72" w:rsidRDefault="00F24D54" w:rsidP="097FE3A4">
      <w:pPr>
        <w:spacing w:line="276" w:lineRule="auto"/>
        <w:rPr>
          <w:rFonts w:asciiTheme="majorHAnsi" w:hAnsiTheme="majorHAnsi" w:cstheme="majorHAnsi"/>
          <w:sz w:val="36"/>
          <w:szCs w:val="36"/>
        </w:rPr>
      </w:pPr>
      <w:bookmarkStart w:id="0" w:name="_GoBack"/>
      <w:bookmarkEnd w:id="0"/>
      <w:r w:rsidRPr="00256D72">
        <w:rPr>
          <w:rFonts w:asciiTheme="majorHAnsi" w:hAnsiTheme="majorHAnsi" w:cstheme="majorHAnsi"/>
          <w:sz w:val="36"/>
          <w:szCs w:val="36"/>
        </w:rPr>
        <w:t>Jag dricker hellre glögg än skottar snö</w:t>
      </w:r>
    </w:p>
    <w:p w14:paraId="2C4897E1" w14:textId="6641FEB5" w:rsidR="00805E98" w:rsidRDefault="00805E98" w:rsidP="097FE3A4">
      <w:pPr>
        <w:spacing w:line="276" w:lineRule="auto"/>
        <w:rPr>
          <w:sz w:val="24"/>
          <w:szCs w:val="24"/>
        </w:rPr>
      </w:pPr>
    </w:p>
    <w:p w14:paraId="190683C9" w14:textId="00320D52" w:rsidR="00A315DF" w:rsidRDefault="00362AFF" w:rsidP="097FE3A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När jag berättar för folk var jag bor, </w:t>
      </w:r>
      <w:r w:rsidR="009E60B7">
        <w:rPr>
          <w:sz w:val="24"/>
          <w:szCs w:val="24"/>
        </w:rPr>
        <w:t xml:space="preserve">får jag </w:t>
      </w:r>
      <w:r w:rsidR="00C9321C">
        <w:rPr>
          <w:sz w:val="24"/>
          <w:szCs w:val="24"/>
        </w:rPr>
        <w:t>ibland</w:t>
      </w:r>
      <w:r w:rsidR="009E60B7">
        <w:rPr>
          <w:sz w:val="24"/>
          <w:szCs w:val="24"/>
        </w:rPr>
        <w:t xml:space="preserve"> negativa </w:t>
      </w:r>
      <w:r w:rsidR="00AC6C17">
        <w:rPr>
          <w:sz w:val="24"/>
          <w:szCs w:val="24"/>
        </w:rPr>
        <w:t>reaktioner</w:t>
      </w:r>
      <w:r w:rsidR="009E60B7">
        <w:rPr>
          <w:sz w:val="24"/>
          <w:szCs w:val="24"/>
        </w:rPr>
        <w:t xml:space="preserve"> </w:t>
      </w:r>
      <w:r w:rsidR="00AC6C17">
        <w:rPr>
          <w:sz w:val="24"/>
          <w:szCs w:val="24"/>
        </w:rPr>
        <w:t>på</w:t>
      </w:r>
      <w:r w:rsidR="009E60B7">
        <w:rPr>
          <w:sz w:val="24"/>
          <w:szCs w:val="24"/>
        </w:rPr>
        <w:t xml:space="preserve"> att jag bor i en hyresrätt.</w:t>
      </w:r>
      <w:r w:rsidR="00AC6C17">
        <w:rPr>
          <w:sz w:val="24"/>
          <w:szCs w:val="24"/>
        </w:rPr>
        <w:t xml:space="preserve"> Det har blivit bättre, men attityden finns fortfarande där.</w:t>
      </w:r>
      <w:r w:rsidR="00A315DF">
        <w:rPr>
          <w:sz w:val="24"/>
          <w:szCs w:val="24"/>
        </w:rPr>
        <w:t xml:space="preserve"> </w:t>
      </w:r>
      <w:r w:rsidR="00A9093B">
        <w:rPr>
          <w:sz w:val="24"/>
          <w:szCs w:val="24"/>
        </w:rPr>
        <w:t xml:space="preserve">Vissa tror fortfarande att alla som bor i hyresrätt gör det för att de måste, för att de inte har råd att köpa ett hus. </w:t>
      </w:r>
      <w:r w:rsidR="00A315DF">
        <w:rPr>
          <w:sz w:val="24"/>
          <w:szCs w:val="24"/>
        </w:rPr>
        <w:t>Varför ska mitt val av boende ses som något sämre? Jag har valt att bo i hyresrätt och har ingen önskan om att äga en villa eller bo i en bostadsrätt</w:t>
      </w:r>
      <w:r w:rsidR="00F73252">
        <w:rPr>
          <w:sz w:val="24"/>
          <w:szCs w:val="24"/>
        </w:rPr>
        <w:t xml:space="preserve">. Jag har inget emot att andra vill det och respekterar deras val, men </w:t>
      </w:r>
      <w:r w:rsidR="00BE57CC">
        <w:rPr>
          <w:sz w:val="24"/>
          <w:szCs w:val="24"/>
        </w:rPr>
        <w:t>jag vill</w:t>
      </w:r>
      <w:r w:rsidR="00DE71C0">
        <w:rPr>
          <w:sz w:val="24"/>
          <w:szCs w:val="24"/>
        </w:rPr>
        <w:t xml:space="preserve"> helt enkelt</w:t>
      </w:r>
      <w:r w:rsidR="00BE57CC">
        <w:rPr>
          <w:sz w:val="24"/>
          <w:szCs w:val="24"/>
        </w:rPr>
        <w:t xml:space="preserve"> hellre bo i hyresrätt.</w:t>
      </w:r>
    </w:p>
    <w:p w14:paraId="40CE67F8" w14:textId="49775C20" w:rsidR="000A574B" w:rsidRDefault="000A574B" w:rsidP="097FE3A4">
      <w:pPr>
        <w:spacing w:line="276" w:lineRule="auto"/>
        <w:rPr>
          <w:sz w:val="24"/>
          <w:szCs w:val="24"/>
        </w:rPr>
      </w:pPr>
    </w:p>
    <w:p w14:paraId="170DD413" w14:textId="6AAF99EF" w:rsidR="009A4E72" w:rsidRDefault="009A4E72" w:rsidP="097FE3A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För mig</w:t>
      </w:r>
      <w:r w:rsidR="00A9093B">
        <w:rPr>
          <w:sz w:val="24"/>
          <w:szCs w:val="24"/>
        </w:rPr>
        <w:t xml:space="preserve"> handlar det både om bekvämlighet och frihet. </w:t>
      </w:r>
      <w:r>
        <w:rPr>
          <w:sz w:val="24"/>
          <w:szCs w:val="24"/>
        </w:rPr>
        <w:t xml:space="preserve">Jag slipper </w:t>
      </w:r>
      <w:r w:rsidR="00F24D54">
        <w:rPr>
          <w:sz w:val="24"/>
          <w:szCs w:val="24"/>
        </w:rPr>
        <w:t>bekymra mig för om</w:t>
      </w:r>
      <w:r w:rsidR="00B845C3">
        <w:rPr>
          <w:sz w:val="24"/>
          <w:szCs w:val="24"/>
        </w:rPr>
        <w:t xml:space="preserve"> huset ska behöva repareras, om ugnen går sönder eller om att skotta snö hela vintern. </w:t>
      </w:r>
      <w:r w:rsidR="00355DBF">
        <w:rPr>
          <w:sz w:val="24"/>
          <w:szCs w:val="24"/>
        </w:rPr>
        <w:t xml:space="preserve">Om något går sönder hemma hos mig, ringer jag helt enkelt till </w:t>
      </w:r>
      <w:r w:rsidR="00F97432">
        <w:rPr>
          <w:sz w:val="24"/>
          <w:szCs w:val="24"/>
        </w:rPr>
        <w:t>min</w:t>
      </w:r>
      <w:r w:rsidR="00355DBF">
        <w:rPr>
          <w:sz w:val="24"/>
          <w:szCs w:val="24"/>
        </w:rPr>
        <w:t xml:space="preserve"> hyresvärd och någon kommer och hjälper mig. </w:t>
      </w:r>
      <w:r w:rsidR="0028030E">
        <w:rPr>
          <w:sz w:val="24"/>
          <w:szCs w:val="24"/>
        </w:rPr>
        <w:t>Jag behöver inte lägga ner min tid på det och kan göra annat roligare istället. För mig är det värt mycket</w:t>
      </w:r>
      <w:r w:rsidR="00F24D54">
        <w:rPr>
          <w:sz w:val="24"/>
          <w:szCs w:val="24"/>
        </w:rPr>
        <w:t>. För mig är det</w:t>
      </w:r>
      <w:r w:rsidR="00736F4F">
        <w:rPr>
          <w:sz w:val="24"/>
          <w:szCs w:val="24"/>
        </w:rPr>
        <w:t xml:space="preserve"> </w:t>
      </w:r>
      <w:r w:rsidR="00587824">
        <w:rPr>
          <w:sz w:val="24"/>
          <w:szCs w:val="24"/>
        </w:rPr>
        <w:t>lyxen med att bo i hyresrätt</w:t>
      </w:r>
      <w:r w:rsidR="0028030E">
        <w:rPr>
          <w:sz w:val="24"/>
          <w:szCs w:val="24"/>
        </w:rPr>
        <w:t>.</w:t>
      </w:r>
    </w:p>
    <w:p w14:paraId="3A1F4874" w14:textId="77777777" w:rsidR="009A4E72" w:rsidRDefault="009A4E72" w:rsidP="097FE3A4">
      <w:pPr>
        <w:spacing w:line="276" w:lineRule="auto"/>
        <w:rPr>
          <w:sz w:val="24"/>
          <w:szCs w:val="24"/>
        </w:rPr>
      </w:pPr>
    </w:p>
    <w:p w14:paraId="031618F6" w14:textId="6A040A82" w:rsidR="000A574B" w:rsidRDefault="000A574B" w:rsidP="097FE3A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Så här</w:t>
      </w:r>
      <w:r w:rsidR="00A12B40">
        <w:rPr>
          <w:sz w:val="24"/>
          <w:szCs w:val="24"/>
        </w:rPr>
        <w:t xml:space="preserve"> när jul och vinter börjar närma sig,</w:t>
      </w:r>
      <w:r w:rsidR="007269D8">
        <w:rPr>
          <w:sz w:val="24"/>
          <w:szCs w:val="24"/>
        </w:rPr>
        <w:t xml:space="preserve"> när det börjar bli kallt och ruggigt</w:t>
      </w:r>
      <w:r w:rsidR="00550500">
        <w:rPr>
          <w:sz w:val="24"/>
          <w:szCs w:val="24"/>
        </w:rPr>
        <w:t>,</w:t>
      </w:r>
      <w:r w:rsidR="007269D8">
        <w:rPr>
          <w:sz w:val="24"/>
          <w:szCs w:val="24"/>
        </w:rPr>
        <w:t xml:space="preserve"> känns det extra skönt</w:t>
      </w:r>
      <w:r w:rsidR="00A12B40">
        <w:rPr>
          <w:sz w:val="24"/>
          <w:szCs w:val="24"/>
        </w:rPr>
        <w:t xml:space="preserve"> att bo som jag gör. </w:t>
      </w:r>
      <w:r w:rsidR="008C3235">
        <w:rPr>
          <w:sz w:val="24"/>
          <w:szCs w:val="24"/>
        </w:rPr>
        <w:t xml:space="preserve">Jag </w:t>
      </w:r>
      <w:r w:rsidR="00F4682E">
        <w:rPr>
          <w:sz w:val="24"/>
          <w:szCs w:val="24"/>
        </w:rPr>
        <w:t>ser andra som kämpar med snöskottning</w:t>
      </w:r>
      <w:r w:rsidR="00B167B4">
        <w:rPr>
          <w:sz w:val="24"/>
          <w:szCs w:val="24"/>
        </w:rPr>
        <w:t>en under vintrarna</w:t>
      </w:r>
      <w:r w:rsidR="00EC7120">
        <w:rPr>
          <w:sz w:val="24"/>
          <w:szCs w:val="24"/>
        </w:rPr>
        <w:t>, medan jag bara behöver</w:t>
      </w:r>
      <w:r w:rsidR="007F5A4F">
        <w:rPr>
          <w:sz w:val="24"/>
          <w:szCs w:val="24"/>
        </w:rPr>
        <w:t xml:space="preserve"> dra på mig kängorna och kliva ut genom dörren</w:t>
      </w:r>
      <w:r w:rsidR="00587824">
        <w:rPr>
          <w:sz w:val="24"/>
          <w:szCs w:val="24"/>
        </w:rPr>
        <w:t>. Ä</w:t>
      </w:r>
      <w:r w:rsidR="00810A45">
        <w:rPr>
          <w:sz w:val="24"/>
          <w:szCs w:val="24"/>
        </w:rPr>
        <w:t xml:space="preserve">ven om det snöat hela natten. </w:t>
      </w:r>
      <w:r w:rsidR="00711656">
        <w:rPr>
          <w:sz w:val="24"/>
          <w:szCs w:val="24"/>
        </w:rPr>
        <w:t xml:space="preserve">Istället för att </w:t>
      </w:r>
      <w:r w:rsidR="00B167B4">
        <w:rPr>
          <w:sz w:val="24"/>
          <w:szCs w:val="24"/>
        </w:rPr>
        <w:t xml:space="preserve">riskera ryggskott genom att </w:t>
      </w:r>
      <w:r w:rsidR="00711656">
        <w:rPr>
          <w:sz w:val="24"/>
          <w:szCs w:val="24"/>
        </w:rPr>
        <w:t xml:space="preserve">skotta </w:t>
      </w:r>
      <w:r w:rsidR="00B167B4">
        <w:rPr>
          <w:sz w:val="24"/>
          <w:szCs w:val="24"/>
        </w:rPr>
        <w:t xml:space="preserve">snö </w:t>
      </w:r>
      <w:r w:rsidR="00711656">
        <w:rPr>
          <w:sz w:val="24"/>
          <w:szCs w:val="24"/>
        </w:rPr>
        <w:t>i vinter tänker jag sitta inne, mysa, dricka glögg och äta pepparkakor.</w:t>
      </w:r>
    </w:p>
    <w:p w14:paraId="6B6C3F2F" w14:textId="443D19E2" w:rsidR="009E60B7" w:rsidRDefault="009E60B7" w:rsidP="097FE3A4">
      <w:pPr>
        <w:spacing w:line="276" w:lineRule="auto"/>
        <w:rPr>
          <w:sz w:val="24"/>
          <w:szCs w:val="24"/>
        </w:rPr>
      </w:pPr>
    </w:p>
    <w:p w14:paraId="12CB65D0" w14:textId="40A4B708" w:rsidR="00ED4907" w:rsidRDefault="00C97BC8" w:rsidP="097FE3A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Inget ont om de som gillar att skotta snö, alla får så klart bo som de vill</w:t>
      </w:r>
      <w:r w:rsidR="0017318D">
        <w:rPr>
          <w:sz w:val="24"/>
          <w:szCs w:val="24"/>
        </w:rPr>
        <w:t>. Men jag tycker att det är dags att ändra attityd mot hyresrätten som boendeform</w:t>
      </w:r>
      <w:r w:rsidR="00256D72">
        <w:rPr>
          <w:sz w:val="24"/>
          <w:szCs w:val="24"/>
        </w:rPr>
        <w:t>. Jag bor i hyresrätt för att jag vill det och för mig är det en lyx.</w:t>
      </w:r>
    </w:p>
    <w:sectPr w:rsidR="00ED4907" w:rsidSect="00EB10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DB918" w14:textId="77777777" w:rsidR="00905A38" w:rsidRDefault="00905A38" w:rsidP="002805BA">
      <w:r>
        <w:separator/>
      </w:r>
    </w:p>
  </w:endnote>
  <w:endnote w:type="continuationSeparator" w:id="0">
    <w:p w14:paraId="3AA6CDA7" w14:textId="77777777" w:rsidR="00905A38" w:rsidRDefault="00905A38" w:rsidP="002805BA">
      <w:r>
        <w:continuationSeparator/>
      </w:r>
    </w:p>
  </w:endnote>
  <w:endnote w:type="continuationNotice" w:id="1">
    <w:p w14:paraId="3C0566D0" w14:textId="77777777" w:rsidR="00CD236A" w:rsidRDefault="00CD2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FDDDB" w14:textId="77777777" w:rsidR="002909D4" w:rsidRDefault="002909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EE60" w14:textId="77777777" w:rsidR="002909D4" w:rsidRDefault="002909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7FE7" w14:textId="77777777" w:rsidR="002909D4" w:rsidRDefault="002909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7BB3D" w14:textId="77777777" w:rsidR="00905A38" w:rsidRDefault="00905A38" w:rsidP="002805BA">
      <w:r>
        <w:separator/>
      </w:r>
    </w:p>
  </w:footnote>
  <w:footnote w:type="continuationSeparator" w:id="0">
    <w:p w14:paraId="47E4F708" w14:textId="77777777" w:rsidR="00905A38" w:rsidRDefault="00905A38" w:rsidP="002805BA">
      <w:r>
        <w:continuationSeparator/>
      </w:r>
    </w:p>
  </w:footnote>
  <w:footnote w:type="continuationNotice" w:id="1">
    <w:p w14:paraId="4A38670D" w14:textId="77777777" w:rsidR="00CD236A" w:rsidRDefault="00CD2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D8367" w14:textId="77777777" w:rsidR="002909D4" w:rsidRDefault="002909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701ED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C95857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7C90E" w14:textId="77777777" w:rsidR="002909D4" w:rsidRDefault="002909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19A6666"/>
    <w:multiLevelType w:val="hybridMultilevel"/>
    <w:tmpl w:val="48847A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B46ECC"/>
    <w:multiLevelType w:val="multilevel"/>
    <w:tmpl w:val="B6009E02"/>
    <w:numStyleLink w:val="HyresgstfreningenLista"/>
  </w:abstractNum>
  <w:abstractNum w:abstractNumId="7" w15:restartNumberingAfterBreak="0">
    <w:nsid w:val="530E021C"/>
    <w:multiLevelType w:val="multilevel"/>
    <w:tmpl w:val="6AF2397E"/>
    <w:numStyleLink w:val="CompanyHeadingNumber"/>
  </w:abstractNum>
  <w:abstractNum w:abstractNumId="8" w15:restartNumberingAfterBreak="0">
    <w:nsid w:val="6018565C"/>
    <w:multiLevelType w:val="multilevel"/>
    <w:tmpl w:val="041D001D"/>
    <w:numStyleLink w:val="HyresgstfreningenLista2"/>
  </w:abstractNum>
  <w:abstractNum w:abstractNumId="9" w15:restartNumberingAfterBreak="0">
    <w:nsid w:val="62DD166D"/>
    <w:multiLevelType w:val="multilevel"/>
    <w:tmpl w:val="6AF2397E"/>
    <w:numStyleLink w:val="CompanyHeadingNumber"/>
  </w:abstractNum>
  <w:abstractNum w:abstractNumId="10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38"/>
    <w:rsid w:val="00020B08"/>
    <w:rsid w:val="00060382"/>
    <w:rsid w:val="00084754"/>
    <w:rsid w:val="0009619E"/>
    <w:rsid w:val="000A574B"/>
    <w:rsid w:val="000C14BF"/>
    <w:rsid w:val="000C1A95"/>
    <w:rsid w:val="000C3ED6"/>
    <w:rsid w:val="000EF00E"/>
    <w:rsid w:val="000F1995"/>
    <w:rsid w:val="000F492F"/>
    <w:rsid w:val="00113052"/>
    <w:rsid w:val="00135488"/>
    <w:rsid w:val="0017318D"/>
    <w:rsid w:val="001770F0"/>
    <w:rsid w:val="001B13C7"/>
    <w:rsid w:val="002050CE"/>
    <w:rsid w:val="0024055E"/>
    <w:rsid w:val="00256D72"/>
    <w:rsid w:val="0026019E"/>
    <w:rsid w:val="00265FA5"/>
    <w:rsid w:val="0028030E"/>
    <w:rsid w:val="002805BA"/>
    <w:rsid w:val="00281ACE"/>
    <w:rsid w:val="00285CEA"/>
    <w:rsid w:val="002909D4"/>
    <w:rsid w:val="002A64BA"/>
    <w:rsid w:val="00317547"/>
    <w:rsid w:val="00321481"/>
    <w:rsid w:val="00355DBF"/>
    <w:rsid w:val="00362AFF"/>
    <w:rsid w:val="003646B7"/>
    <w:rsid w:val="00365D7E"/>
    <w:rsid w:val="003B7EC4"/>
    <w:rsid w:val="003C4790"/>
    <w:rsid w:val="003E7B58"/>
    <w:rsid w:val="003F2870"/>
    <w:rsid w:val="0045130D"/>
    <w:rsid w:val="0045609B"/>
    <w:rsid w:val="00486826"/>
    <w:rsid w:val="0049633A"/>
    <w:rsid w:val="004A74BD"/>
    <w:rsid w:val="004B422E"/>
    <w:rsid w:val="004B7A15"/>
    <w:rsid w:val="00510428"/>
    <w:rsid w:val="005337D2"/>
    <w:rsid w:val="005356E8"/>
    <w:rsid w:val="00550500"/>
    <w:rsid w:val="00550861"/>
    <w:rsid w:val="00560CF0"/>
    <w:rsid w:val="00587824"/>
    <w:rsid w:val="005969A3"/>
    <w:rsid w:val="005D43EE"/>
    <w:rsid w:val="005D781A"/>
    <w:rsid w:val="00617CF7"/>
    <w:rsid w:val="006B465E"/>
    <w:rsid w:val="006C5859"/>
    <w:rsid w:val="006F60DC"/>
    <w:rsid w:val="00711656"/>
    <w:rsid w:val="007121AC"/>
    <w:rsid w:val="007269D8"/>
    <w:rsid w:val="00736F4F"/>
    <w:rsid w:val="00766E5D"/>
    <w:rsid w:val="00782E66"/>
    <w:rsid w:val="007B32F9"/>
    <w:rsid w:val="007C0DD2"/>
    <w:rsid w:val="007D6D63"/>
    <w:rsid w:val="007E069B"/>
    <w:rsid w:val="007E3449"/>
    <w:rsid w:val="007E4C63"/>
    <w:rsid w:val="007F5A4F"/>
    <w:rsid w:val="00805E98"/>
    <w:rsid w:val="00810A45"/>
    <w:rsid w:val="008120A5"/>
    <w:rsid w:val="008362F8"/>
    <w:rsid w:val="00837F17"/>
    <w:rsid w:val="0088465C"/>
    <w:rsid w:val="008A0C18"/>
    <w:rsid w:val="008C3235"/>
    <w:rsid w:val="008D2CC4"/>
    <w:rsid w:val="008D65BC"/>
    <w:rsid w:val="00905A38"/>
    <w:rsid w:val="00925C40"/>
    <w:rsid w:val="00930A57"/>
    <w:rsid w:val="00987989"/>
    <w:rsid w:val="009A4E72"/>
    <w:rsid w:val="009A7974"/>
    <w:rsid w:val="009B57C8"/>
    <w:rsid w:val="009C32DD"/>
    <w:rsid w:val="009C6E2B"/>
    <w:rsid w:val="009E60B7"/>
    <w:rsid w:val="00A018CA"/>
    <w:rsid w:val="00A0260E"/>
    <w:rsid w:val="00A04E44"/>
    <w:rsid w:val="00A12B40"/>
    <w:rsid w:val="00A258EF"/>
    <w:rsid w:val="00A30B63"/>
    <w:rsid w:val="00A315DF"/>
    <w:rsid w:val="00A439E2"/>
    <w:rsid w:val="00A75E8B"/>
    <w:rsid w:val="00A9091B"/>
    <w:rsid w:val="00A9093B"/>
    <w:rsid w:val="00AC6C17"/>
    <w:rsid w:val="00AD5CD1"/>
    <w:rsid w:val="00AD6D05"/>
    <w:rsid w:val="00AF399D"/>
    <w:rsid w:val="00AF468E"/>
    <w:rsid w:val="00B167B4"/>
    <w:rsid w:val="00B845C3"/>
    <w:rsid w:val="00BB23BC"/>
    <w:rsid w:val="00BB399B"/>
    <w:rsid w:val="00BE57CC"/>
    <w:rsid w:val="00C511FD"/>
    <w:rsid w:val="00C537F9"/>
    <w:rsid w:val="00C72C44"/>
    <w:rsid w:val="00C9321C"/>
    <w:rsid w:val="00C95857"/>
    <w:rsid w:val="00C97215"/>
    <w:rsid w:val="00C97BC8"/>
    <w:rsid w:val="00CA3554"/>
    <w:rsid w:val="00CA5DB1"/>
    <w:rsid w:val="00CB6783"/>
    <w:rsid w:val="00CC6B72"/>
    <w:rsid w:val="00CD236A"/>
    <w:rsid w:val="00D06DFE"/>
    <w:rsid w:val="00D26A4A"/>
    <w:rsid w:val="00D4627A"/>
    <w:rsid w:val="00D52E07"/>
    <w:rsid w:val="00D73702"/>
    <w:rsid w:val="00DB1E8D"/>
    <w:rsid w:val="00DE1BB8"/>
    <w:rsid w:val="00DE71C0"/>
    <w:rsid w:val="00E34D9D"/>
    <w:rsid w:val="00E368FC"/>
    <w:rsid w:val="00E60F6A"/>
    <w:rsid w:val="00E73DE8"/>
    <w:rsid w:val="00EA6F0D"/>
    <w:rsid w:val="00EB10F4"/>
    <w:rsid w:val="00EB2A7E"/>
    <w:rsid w:val="00EC7120"/>
    <w:rsid w:val="00ED4907"/>
    <w:rsid w:val="00EE016A"/>
    <w:rsid w:val="00EE1628"/>
    <w:rsid w:val="00F025F3"/>
    <w:rsid w:val="00F24D54"/>
    <w:rsid w:val="00F32A89"/>
    <w:rsid w:val="00F4682E"/>
    <w:rsid w:val="00F671E0"/>
    <w:rsid w:val="00F73252"/>
    <w:rsid w:val="00F97432"/>
    <w:rsid w:val="00FC5CFA"/>
    <w:rsid w:val="00FD0D49"/>
    <w:rsid w:val="02F92270"/>
    <w:rsid w:val="06DA9F60"/>
    <w:rsid w:val="086BFE85"/>
    <w:rsid w:val="08F2EE2D"/>
    <w:rsid w:val="097FE3A4"/>
    <w:rsid w:val="0A89A836"/>
    <w:rsid w:val="0DDD7077"/>
    <w:rsid w:val="0DE2BB65"/>
    <w:rsid w:val="19893760"/>
    <w:rsid w:val="1C2D9CBA"/>
    <w:rsid w:val="1F33F5D9"/>
    <w:rsid w:val="27F7921A"/>
    <w:rsid w:val="2BBE6139"/>
    <w:rsid w:val="2D9AB32F"/>
    <w:rsid w:val="342690F3"/>
    <w:rsid w:val="37CB91D5"/>
    <w:rsid w:val="39349147"/>
    <w:rsid w:val="39D7D7A3"/>
    <w:rsid w:val="3ABDD4A4"/>
    <w:rsid w:val="3B905871"/>
    <w:rsid w:val="429B380D"/>
    <w:rsid w:val="44BD4A0E"/>
    <w:rsid w:val="44BFE648"/>
    <w:rsid w:val="4557001C"/>
    <w:rsid w:val="48867EA5"/>
    <w:rsid w:val="4E3AC789"/>
    <w:rsid w:val="4FD114F4"/>
    <w:rsid w:val="556E0D30"/>
    <w:rsid w:val="575594FD"/>
    <w:rsid w:val="5C8C963A"/>
    <w:rsid w:val="611E65AE"/>
    <w:rsid w:val="64F6D0C5"/>
    <w:rsid w:val="6653A543"/>
    <w:rsid w:val="6A51D62C"/>
    <w:rsid w:val="6A74061A"/>
    <w:rsid w:val="6BD72526"/>
    <w:rsid w:val="6DAA5341"/>
    <w:rsid w:val="7358BE35"/>
    <w:rsid w:val="74F735CD"/>
    <w:rsid w:val="7630DCFC"/>
    <w:rsid w:val="7A0EBA7D"/>
    <w:rsid w:val="7A1F037C"/>
    <w:rsid w:val="7A58ACF5"/>
    <w:rsid w:val="7D918329"/>
    <w:rsid w:val="7E5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35E82"/>
  <w15:chartTrackingRefBased/>
  <w15:docId w15:val="{60592E1C-B689-472E-8BE0-C67D5DDB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50861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sz w:val="36"/>
      <w:szCs w:val="32"/>
      <w:lang w:val="en-US" w:eastAsia="sv-SE"/>
    </w:rPr>
  </w:style>
  <w:style w:type="paragraph" w:styleId="Rubrik2">
    <w:name w:val="heading 2"/>
    <w:next w:val="Normal"/>
    <w:link w:val="Rubrik2Char"/>
    <w:autoRedefine/>
    <w:qFormat/>
    <w:rsid w:val="00550861"/>
    <w:pPr>
      <w:keepNext/>
      <w:keepLines/>
      <w:spacing w:before="360"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550861"/>
    <w:rPr>
      <w:rFonts w:ascii="Arial" w:eastAsiaTheme="majorEastAsia" w:hAnsi="Arial" w:cstheme="majorBidi"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550861"/>
    <w:rPr>
      <w:rFonts w:asciiTheme="majorHAnsi" w:eastAsiaTheme="majorEastAsia" w:hAnsiTheme="majorHAnsi" w:cstheme="majorBidi"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121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21AC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21A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70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70F0"/>
    <w:rPr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0EA0407D6AB0D1409E65CA583FA36412" ma:contentTypeVersion="8" ma:contentTypeDescription="Used to store CMS documents in the CMS Library." ma:contentTypeScope="" ma:versionID="e22de6a2d5c2ccd3486a45e1091945ae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a714fc90a71c512042d15f1f401db559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8635e37f-34d5-4da3-9e62-f7f59e2f12fd}" ma:internalName="TaxCatchAll" ma:showField="CatchAllData" ma:web="a5ae85c5-1d27-470f-ad56-26ce36861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8635e37f-34d5-4da3-9e62-f7f59e2f12fd}" ma:internalName="TaxCatchAllLabel" ma:readOnly="true" ma:showField="CatchAllDataLabel" ma:web="a5ae85c5-1d27-470f-ad56-26ce36861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2A87D-F326-4997-B8AF-79AFF8A9625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1F509B1-B62B-4BA1-AA55-E0E181125F64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9990D8CF-8791-4C93-85DF-767440606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9DA7F-D5F1-471B-B7F3-728AE539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 León</dc:creator>
  <cp:keywords/>
  <dc:description/>
  <cp:lastModifiedBy>Josefin Dejler</cp:lastModifiedBy>
  <cp:revision>2</cp:revision>
  <cp:lastPrinted>2014-09-10T18:13:00Z</cp:lastPrinted>
  <dcterms:created xsi:type="dcterms:W3CDTF">2020-11-17T15:27:00Z</dcterms:created>
  <dcterms:modified xsi:type="dcterms:W3CDTF">2020-11-17T15:27:00Z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0x0101007A60771C5753A247A9E629B69FD0F51E10000EA0407D6AB0D1409E65CA583FA36412</vt:lpwstr>
  </property>
</Properties>
</file>