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A80C3" w14:textId="77777777" w:rsidR="00DA1D99" w:rsidRPr="005D216F" w:rsidRDefault="00DA1D99" w:rsidP="00DA1D99">
      <w:pPr>
        <w:rPr>
          <w:b/>
          <w:bCs/>
        </w:rPr>
      </w:pPr>
      <w:r>
        <w:t>Ingen försäljning av kommunägda bostäder! (</w:t>
      </w:r>
      <w:r w:rsidRPr="005D216F">
        <w:rPr>
          <w:b/>
          <w:bCs/>
        </w:rPr>
        <w:t>Den som vill kan skriva in vilken kommun det gäller</w:t>
      </w:r>
      <w:r>
        <w:rPr>
          <w:b/>
          <w:bCs/>
        </w:rPr>
        <w:t>)</w:t>
      </w:r>
    </w:p>
    <w:p w14:paraId="255A71DD" w14:textId="77777777" w:rsidR="00DA1D99" w:rsidRDefault="00DA1D99" w:rsidP="00DA1D99">
      <w:r>
        <w:t>När de kommunala bostadsbolagen säljer delar av sitt bostadsbestånd, så minskar hyresgästernas inflytande och möjligheterna att få sina lägenheter renoverade. Det hyresgäststyrda lägenhetsunderhållet försvinner och ersätts inte av något annat. Det är mer regel än undantag att privatvärdarna är sämre hyresvärdar än allmännyttan. Hyresgästföreningen vill ha ett löfte om att kommunen inte tänker sälja några bostäder efter valet i höst.</w:t>
      </w:r>
    </w:p>
    <w:p w14:paraId="19CEE788" w14:textId="77777777" w:rsidR="00DA1D99" w:rsidRDefault="00DA1D99" w:rsidP="00DA1D99"/>
    <w:p w14:paraId="31950162" w14:textId="77777777" w:rsidR="00DA1D99" w:rsidRDefault="00DA1D99" w:rsidP="00DA1D99">
      <w:r>
        <w:t>Hyresgästföreningen…………………………………………………….</w:t>
      </w:r>
    </w:p>
    <w:p w14:paraId="34CCB19C" w14:textId="77777777" w:rsidR="001371FC" w:rsidRDefault="001371FC"/>
    <w:sectPr w:rsidR="001371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B52C" w14:textId="77777777" w:rsidR="00DA1D99" w:rsidRDefault="00DA1D99" w:rsidP="00DA1D99">
      <w:pPr>
        <w:spacing w:after="0" w:line="240" w:lineRule="auto"/>
      </w:pPr>
      <w:r>
        <w:separator/>
      </w:r>
    </w:p>
  </w:endnote>
  <w:endnote w:type="continuationSeparator" w:id="0">
    <w:p w14:paraId="1F7B6EB6" w14:textId="77777777" w:rsidR="00DA1D99" w:rsidRDefault="00DA1D99" w:rsidP="00DA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2A59" w14:textId="77777777" w:rsidR="00DA1D99" w:rsidRDefault="00DA1D99" w:rsidP="00DA1D99">
      <w:pPr>
        <w:spacing w:after="0" w:line="240" w:lineRule="auto"/>
      </w:pPr>
      <w:r>
        <w:separator/>
      </w:r>
    </w:p>
  </w:footnote>
  <w:footnote w:type="continuationSeparator" w:id="0">
    <w:p w14:paraId="3A9F3AF5" w14:textId="77777777" w:rsidR="00DA1D99" w:rsidRDefault="00DA1D99" w:rsidP="00DA1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99"/>
    <w:rsid w:val="001371FC"/>
    <w:rsid w:val="00DA1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A8BC"/>
  <w15:chartTrackingRefBased/>
  <w15:docId w15:val="{36E73559-CEAA-499F-9654-8C6EDF59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D9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485</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Pettersson</dc:creator>
  <cp:keywords/>
  <dc:description/>
  <cp:lastModifiedBy>Eva Pettersson</cp:lastModifiedBy>
  <cp:revision>1</cp:revision>
  <dcterms:created xsi:type="dcterms:W3CDTF">2022-05-17T12:21:00Z</dcterms:created>
  <dcterms:modified xsi:type="dcterms:W3CDTF">2022-05-17T12:21:00Z</dcterms:modified>
</cp:coreProperties>
</file>