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87D3" w14:textId="025F09CA" w:rsidR="00E21EC3" w:rsidRPr="00D763F3" w:rsidRDefault="00E21EC3" w:rsidP="00E21EC3">
      <w:pPr>
        <w:rPr>
          <w:b/>
          <w:bCs/>
        </w:rPr>
      </w:pPr>
      <w:r w:rsidRPr="00D763F3">
        <w:rPr>
          <w:b/>
          <w:bCs/>
        </w:rPr>
        <w:t>Byggandet av hyresrätter måste stödjas av staten!</w:t>
      </w:r>
    </w:p>
    <w:p w14:paraId="72E376AD" w14:textId="77777777" w:rsidR="00E21EC3" w:rsidRDefault="00E21EC3" w:rsidP="00E21EC3">
      <w:r>
        <w:t xml:space="preserve">När M- Kd- Sd-budgeten för 2022 fick majoriteten i Sveriges riksdag, så avskaffades investeringsstödet för att bygga hyresrätter och studentbostäder. Stödet satte ett tak för hur hög hyran fick vara för att ge rimliga hyresnivåer. Utan stödet, så försämras framför allt ungdomars möjligheter att få en egen bostad. </w:t>
      </w:r>
    </w:p>
    <w:p w14:paraId="1B4CC090" w14:textId="77777777" w:rsidR="00E21EC3" w:rsidRDefault="00E21EC3" w:rsidP="00E21EC3">
      <w:r>
        <w:t>Bostadsbyggandet har med det beslutet bromsats in. Kommunala bolag och många privata fastighetsägare, inte minst på landsbygden menar att förutsättningarna för att bygga hyresrätter drastiskt har försämrats. Så kan vi inte ha det. Alla har rätt till ett tryggt boende även de som inte har råd att skaffa sig en bostadsrätt eller villa.</w:t>
      </w:r>
    </w:p>
    <w:p w14:paraId="6A841593" w14:textId="77777777" w:rsidR="00E21EC3" w:rsidRDefault="00E21EC3" w:rsidP="00E21EC3">
      <w:r>
        <w:t>Hyresgästföreningen…………………………………</w:t>
      </w:r>
    </w:p>
    <w:p w14:paraId="25F51297" w14:textId="77777777" w:rsidR="001371FC" w:rsidRDefault="001371FC"/>
    <w:sectPr w:rsidR="001371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67BF" w14:textId="77777777" w:rsidR="00E21EC3" w:rsidRDefault="00E21EC3" w:rsidP="00E21EC3">
      <w:pPr>
        <w:spacing w:after="0" w:line="240" w:lineRule="auto"/>
      </w:pPr>
      <w:r>
        <w:separator/>
      </w:r>
    </w:p>
  </w:endnote>
  <w:endnote w:type="continuationSeparator" w:id="0">
    <w:p w14:paraId="3728B088" w14:textId="77777777" w:rsidR="00E21EC3" w:rsidRDefault="00E21EC3" w:rsidP="00E2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786D" w14:textId="77777777" w:rsidR="00E21EC3" w:rsidRDefault="00E21EC3" w:rsidP="00E21EC3">
      <w:pPr>
        <w:spacing w:after="0" w:line="240" w:lineRule="auto"/>
      </w:pPr>
      <w:r>
        <w:separator/>
      </w:r>
    </w:p>
  </w:footnote>
  <w:footnote w:type="continuationSeparator" w:id="0">
    <w:p w14:paraId="628EC879" w14:textId="77777777" w:rsidR="00E21EC3" w:rsidRDefault="00E21EC3" w:rsidP="00E21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C3"/>
    <w:rsid w:val="001371FC"/>
    <w:rsid w:val="00E21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9646E"/>
  <w15:chartTrackingRefBased/>
  <w15:docId w15:val="{AA6663E0-6CF0-458C-AA96-E77EC6FB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C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620</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Pettersson</dc:creator>
  <cp:keywords/>
  <dc:description/>
  <cp:lastModifiedBy>Eva Pettersson</cp:lastModifiedBy>
  <cp:revision>1</cp:revision>
  <dcterms:created xsi:type="dcterms:W3CDTF">2022-05-17T12:18:00Z</dcterms:created>
  <dcterms:modified xsi:type="dcterms:W3CDTF">2022-05-17T12:19:00Z</dcterms:modified>
</cp:coreProperties>
</file>